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803" w:rsidRPr="005D28B7" w:rsidRDefault="00D30803" w:rsidP="00D3080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8"/>
        </w:rPr>
      </w:pPr>
      <w:r w:rsidRPr="005D28B7">
        <w:rPr>
          <w:rFonts w:ascii="Times New Roman" w:hAnsi="Times New Roman" w:cs="Times New Roman"/>
          <w:b/>
          <w:sz w:val="20"/>
          <w:szCs w:val="28"/>
        </w:rPr>
        <w:t>СТРУКТУРНОЕ ПОДРАЗДЕЛЕНИЕ ГОСУДАРСТВЕННОГО БЮДЖЕТНОГО ОБЩЕОБРАЗОВАТЕЛЬНОГО УЧРЕЖДЕНИЯ САМАРСКОЙ ОБЛАСТИ СРЕДНЕЙ ОБ</w:t>
      </w:r>
      <w:r>
        <w:rPr>
          <w:rFonts w:ascii="Times New Roman" w:hAnsi="Times New Roman" w:cs="Times New Roman"/>
          <w:b/>
          <w:sz w:val="20"/>
          <w:szCs w:val="28"/>
        </w:rPr>
        <w:t>ЩЕОБРАЗОВАТЕЛЬНОЙ ШКОЛЫ №1 «</w:t>
      </w:r>
      <w:r w:rsidRPr="005D28B7">
        <w:rPr>
          <w:rFonts w:ascii="Times New Roman" w:hAnsi="Times New Roman" w:cs="Times New Roman"/>
          <w:b/>
          <w:sz w:val="20"/>
          <w:szCs w:val="28"/>
        </w:rPr>
        <w:t>ОБРАЗОВАТЕЛЬНЫЙ ЦЕНТР» ИМЕНИ ГЕРОЯ СОВЕТСКОГО СОЮЗА В.И. ФОКИНА С. БОЛЬШАЯ ГЛУШИЦА МУНИЦИПАЛЬНОГО РАЙОНА БОЛЬШЕГЛУШИЦКИЙ САМАРСКОЙ ОБЛАСТИ «ДЕТСКИЙ САД «КОЛОСОК», РЕАЛИЗУЮЩЕЕ ОБЩЕОБРАЗОВАТЕЛЬНЫЕ ПРОГРАММЫ ДОШКОЛЬНОГО ОБРАЗОВАНИЯ</w:t>
      </w:r>
    </w:p>
    <w:p w:rsidR="00D30803" w:rsidRDefault="00D30803" w:rsidP="00D3080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446180, Самарская область, Большеглушицкий район, с. Большая Глушица, ул. Луговая, 34</w:t>
      </w:r>
    </w:p>
    <w:p w:rsidR="00F6332E" w:rsidRPr="00D30803" w:rsidRDefault="00D30803" w:rsidP="00D30803">
      <w:pPr>
        <w:widowControl w:val="0"/>
        <w:autoSpaceDE w:val="0"/>
        <w:autoSpaceDN w:val="0"/>
        <w:spacing w:after="0" w:line="240" w:lineRule="auto"/>
        <w:ind w:right="67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0"/>
          <w:szCs w:val="28"/>
          <w:lang w:val="en-US"/>
        </w:rPr>
        <w:t>e</w:t>
      </w:r>
      <w:r w:rsidRPr="00093E3F">
        <w:rPr>
          <w:rFonts w:ascii="Times New Roman" w:hAnsi="Times New Roman" w:cs="Times New Roman"/>
          <w:sz w:val="20"/>
          <w:szCs w:val="28"/>
          <w:lang w:val="en-US"/>
        </w:rPr>
        <w:t>-</w:t>
      </w:r>
      <w:r>
        <w:rPr>
          <w:rFonts w:ascii="Times New Roman" w:hAnsi="Times New Roman" w:cs="Times New Roman"/>
          <w:sz w:val="20"/>
          <w:szCs w:val="28"/>
          <w:lang w:val="en-US"/>
        </w:rPr>
        <w:t>mail</w:t>
      </w:r>
      <w:r w:rsidRPr="00093E3F">
        <w:rPr>
          <w:rFonts w:ascii="Times New Roman" w:hAnsi="Times New Roman" w:cs="Times New Roman"/>
          <w:sz w:val="20"/>
          <w:szCs w:val="28"/>
          <w:lang w:val="en-US"/>
        </w:rPr>
        <w:t xml:space="preserve">: </w:t>
      </w:r>
      <w:hyperlink r:id="rId4" w:history="1">
        <w:r w:rsidRPr="00E65955">
          <w:rPr>
            <w:rStyle w:val="a3"/>
            <w:rFonts w:ascii="Times New Roman" w:hAnsi="Times New Roman" w:cs="Times New Roman"/>
            <w:sz w:val="20"/>
            <w:lang w:val="en-US"/>
          </w:rPr>
          <w:t>dookolosok_bgl@63edu.ru</w:t>
        </w:r>
      </w:hyperlink>
      <w:r w:rsidRPr="00093E3F">
        <w:rPr>
          <w:lang w:val="en-US"/>
        </w:rPr>
        <w:t xml:space="preserve"> </w:t>
      </w:r>
      <w:r w:rsidRPr="00093E3F">
        <w:rPr>
          <w:rFonts w:ascii="Times New Roman" w:hAnsi="Times New Roman" w:cs="Times New Roman"/>
          <w:sz w:val="20"/>
          <w:szCs w:val="28"/>
          <w:lang w:val="en-US"/>
        </w:rPr>
        <w:t xml:space="preserve">, </w:t>
      </w:r>
      <w:r>
        <w:rPr>
          <w:rFonts w:ascii="Times New Roman" w:hAnsi="Times New Roman" w:cs="Times New Roman"/>
          <w:sz w:val="20"/>
          <w:szCs w:val="28"/>
        </w:rPr>
        <w:t>тел</w:t>
      </w:r>
      <w:r w:rsidRPr="00093E3F">
        <w:rPr>
          <w:rFonts w:ascii="Times New Roman" w:hAnsi="Times New Roman" w:cs="Times New Roman"/>
          <w:sz w:val="20"/>
          <w:szCs w:val="28"/>
          <w:lang w:val="en-US"/>
        </w:rPr>
        <w:t>.: 8(84673)21757</w:t>
      </w:r>
    </w:p>
    <w:p w:rsidR="00F6332E" w:rsidRPr="00D30803" w:rsidRDefault="00F6332E" w:rsidP="00D3080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6332E" w:rsidRDefault="00F6332E" w:rsidP="00F6332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6332E">
        <w:rPr>
          <w:rFonts w:ascii="Times New Roman" w:eastAsia="Times New Roman" w:hAnsi="Times New Roman" w:cs="Times New Roman"/>
          <w:b/>
          <w:sz w:val="24"/>
        </w:rPr>
        <w:t>ПРЕДСТАВЛЕНИЕ ПСИХОЛОГО-ПЕДАГОГИЧЕСКОГО КОНСИЛИУМА О</w:t>
      </w:r>
      <w:bookmarkStart w:id="0" w:name="_GoBack"/>
      <w:bookmarkEnd w:id="0"/>
      <w:r w:rsidRPr="00F6332E">
        <w:rPr>
          <w:rFonts w:ascii="Times New Roman" w:eastAsia="Times New Roman" w:hAnsi="Times New Roman" w:cs="Times New Roman"/>
          <w:b/>
          <w:sz w:val="24"/>
        </w:rPr>
        <w:t>РГАНИЗАЦИИ, ОСУЩЕСТВЛЯЮЩЕЙ ОБРАЗОВАТЕЛЬНУЮ ДЕЯТЕЛЬНОСТЬ (СПЕЦИАЛИСТА (СПЕЦИАЛИСТОВ), ОСУЩЕСТВЛЯЮЩЕГО ПСИХОЛОГО-ПЕДАГОГИЧЕСКОЕ СОПРОВОЖДЕНИЕ ОБУЧАЮЩЕГОСЯ)</w:t>
      </w:r>
    </w:p>
    <w:p w:rsidR="00F6332E" w:rsidRPr="00F6332E" w:rsidRDefault="00F6332E" w:rsidP="00F6332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2"/>
        <w:gridCol w:w="5509"/>
      </w:tblGrid>
      <w:tr w:rsidR="00F6332E" w:rsidRPr="00F6332E" w:rsidTr="00C20209">
        <w:trPr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наличии) обучающегося:</w:t>
            </w:r>
          </w:p>
        </w:tc>
        <w:tc>
          <w:tcPr>
            <w:tcW w:w="550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_____________________________________________</w:t>
            </w:r>
          </w:p>
        </w:tc>
      </w:tr>
      <w:tr w:rsidR="00F6332E" w:rsidRPr="00F6332E" w:rsidTr="00C20209">
        <w:trPr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рождения обучающегося:</w:t>
            </w:r>
          </w:p>
        </w:tc>
        <w:tc>
          <w:tcPr>
            <w:tcW w:w="55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b/>
          <w:bCs/>
          <w:sz w:val="24"/>
          <w:szCs w:val="24"/>
        </w:rPr>
        <w:t>1. Общие сведения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46"/>
        <w:gridCol w:w="1871"/>
      </w:tblGrid>
      <w:tr w:rsidR="00F6332E" w:rsidRPr="00F6332E" w:rsidTr="00C20209">
        <w:trPr>
          <w:jc w:val="center"/>
        </w:trPr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1.1. Группа или класс обучения на день подготовки представления: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_______________</w:t>
            </w:r>
          </w:p>
        </w:tc>
      </w:tr>
      <w:tr w:rsidR="00F6332E" w:rsidRPr="00F6332E" w:rsidTr="00C20209">
        <w:trPr>
          <w:jc w:val="center"/>
        </w:trPr>
        <w:tc>
          <w:tcPr>
            <w:tcW w:w="88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_________________________________________________________________________</w:t>
            </w:r>
          </w:p>
        </w:tc>
      </w:tr>
    </w:tbl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87"/>
        <w:gridCol w:w="3626"/>
      </w:tblGrid>
      <w:tr w:rsidR="00F6332E" w:rsidRPr="00F6332E" w:rsidTr="00C20209">
        <w:trPr>
          <w:jc w:val="center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1.2. Дата зачисления в организацию, осуществляющую образовательную деятельность:</w:t>
            </w:r>
          </w:p>
        </w:tc>
        <w:tc>
          <w:tcPr>
            <w:tcW w:w="36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_____________________________</w:t>
            </w:r>
          </w:p>
        </w:tc>
      </w:tr>
    </w:tbl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60"/>
      </w:tblGrid>
      <w:tr w:rsidR="00F6332E" w:rsidRPr="00F6332E" w:rsidTr="00C20209">
        <w:trPr>
          <w:jc w:val="center"/>
        </w:trPr>
        <w:tc>
          <w:tcPr>
            <w:tcW w:w="900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1.3. Наименование и вариант (при наличии) образовательной программы, по которой организовано образование обучающегося: ______________________________________</w:t>
            </w:r>
          </w:p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___________________________________________________________________________</w:t>
            </w:r>
          </w:p>
        </w:tc>
      </w:tr>
      <w:tr w:rsidR="00F6332E" w:rsidRPr="00F6332E" w:rsidTr="00C20209">
        <w:trPr>
          <w:jc w:val="center"/>
        </w:trPr>
        <w:tc>
          <w:tcPr>
            <w:tcW w:w="90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332E" w:rsidRPr="00F6332E" w:rsidTr="00C20209">
        <w:trPr>
          <w:jc w:val="center"/>
        </w:trPr>
        <w:tc>
          <w:tcPr>
            <w:tcW w:w="90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1.4. Форма получения образования (выбрать нужное):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8363"/>
      </w:tblGrid>
      <w:tr w:rsidR="00F6332E" w:rsidRPr="00F6332E" w:rsidTr="00F6332E">
        <w:trPr>
          <w:jc w:val="center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7800" cy="177800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8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в организации, осуществляющей образовательную деятельность (в группе комбинированной направленности, в группе компенсирующей направленности, в группе общеразвивающей направленности, в группе оздоровительной направленности, в общеобразовательном классе, в инклюзивном классе, в отдельном (коррекционном) классе для обучающихся с (указать категорию обучающихся с ограниченными возможностями здоровья), на дому, в медицинской организации, в иной группе или классе (указать, какой) (выбрать нужное);</w:t>
            </w:r>
          </w:p>
        </w:tc>
      </w:tr>
      <w:tr w:rsidR="00F6332E" w:rsidRPr="00F6332E" w:rsidTr="00F6332E">
        <w:trPr>
          <w:jc w:val="center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7800" cy="177800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8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вне организации, осуществляющей образовательную деятельность (в форме семейного образования, в форме самообразования (выбрать нужное).</w:t>
            </w:r>
          </w:p>
        </w:tc>
      </w:tr>
    </w:tbl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1.5. Использование при реализации образовательной программы электронного обучения, дистанционных образовательных технологий (выбрать нужное):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97"/>
        <w:gridCol w:w="4616"/>
      </w:tblGrid>
      <w:tr w:rsidR="00F6332E" w:rsidRPr="00F6332E" w:rsidTr="00F6332E"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7800" cy="177800"/>
                  <wp:effectExtent l="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8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6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188" w:right="4216" w:firstLine="71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да;</w:t>
            </w:r>
          </w:p>
        </w:tc>
      </w:tr>
      <w:tr w:rsidR="00F6332E" w:rsidRPr="00F6332E" w:rsidTr="00F6332E"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7800" cy="177800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8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6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нет.</w:t>
            </w:r>
          </w:p>
        </w:tc>
      </w:tr>
    </w:tbl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1.6. Использование сетевой формы реализации образовательной программы (выбрать нужное):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35"/>
        <w:gridCol w:w="4795"/>
      </w:tblGrid>
      <w:tr w:rsidR="00F6332E" w:rsidRPr="00F6332E" w:rsidTr="00C20209">
        <w:trPr>
          <w:jc w:val="center"/>
        </w:trPr>
        <w:tc>
          <w:tcPr>
            <w:tcW w:w="77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4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7800" cy="177800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8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4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да;</w:t>
            </w:r>
          </w:p>
        </w:tc>
      </w:tr>
      <w:tr w:rsidR="00F6332E" w:rsidRPr="00F6332E" w:rsidTr="00C20209">
        <w:trPr>
          <w:jc w:val="center"/>
        </w:trPr>
        <w:tc>
          <w:tcPr>
            <w:tcW w:w="77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4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7800" cy="1778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800" cy="17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нет.</w:t>
            </w:r>
          </w:p>
        </w:tc>
      </w:tr>
    </w:tbl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1.7. Факты, способные повлиять на поведение и успеваемость обучающегося (в образовательной организации): переход из одной образовательной организации в другую образовательную организацию (указать причину), перевод в другой класс, замена учителя </w:t>
      </w:r>
      <w:r w:rsidRPr="00F6332E">
        <w:rPr>
          <w:rFonts w:ascii="Times New Roman" w:eastAsia="Times New Roman" w:hAnsi="Times New Roman" w:cs="Times New Roman"/>
          <w:sz w:val="24"/>
          <w:szCs w:val="24"/>
        </w:rPr>
        <w:lastRenderedPageBreak/>
        <w:t>начальных классов (однократная, повторная (выбрать нужное), межличностные конфликты в среде сверстников; конфликт семьи с образовательной организацией; обучение на основе индивидуального учебного плана; обучение на дому; повторное обучение в классе; наличие частых и (или) хронических заболеваний; частые пропуски учебных занятий; иное (указать) (выбрать нужное).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1.8. Состав семьи (указать, с кем проживает обучающийся, родственные связи, </w:t>
      </w:r>
      <w:r w:rsidR="00D30803">
        <w:rPr>
          <w:rFonts w:ascii="Times New Roman" w:eastAsia="Times New Roman" w:hAnsi="Times New Roman" w:cs="Times New Roman"/>
          <w:sz w:val="24"/>
          <w:szCs w:val="24"/>
        </w:rPr>
        <w:t xml:space="preserve">наличие братьев и (или) сестер): 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1.9. Трудности, переживаемые в семье: материальные; в связи с бракоразводным процессом; в связи с переездом в другой город или страну; плохое владение русским языком одного или нескольких членов семьи; низкий уровень образования одного или нескольких членов семьи; проживание с одним или несколькими членами семьи с антисоциальным поведением и (или) психическими расстройствами (выбрать нужное);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b/>
          <w:bCs/>
          <w:sz w:val="24"/>
          <w:szCs w:val="24"/>
        </w:rPr>
        <w:t>2. Сведения об условиях и результатах обучения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2.1. Краткая характеристика познавательного, речевого, двигательного, коммуникативного и личностного развития обучающегося на момент поступления в организацию, осуществляющую образовательную деятельность (указать в соотношении с возрастными нормами развития).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2.2. Краткая характеристика познавательного, речевого, двигательного, коммуникативного и личностного развития обучающегося на момент подготовки представления (указать в соотношении с возрастными нормами развития).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2.3. Характеристика динамики познавательного, речевого, двигательного, </w:t>
      </w:r>
      <w:proofErr w:type="gramStart"/>
      <w:r w:rsidRPr="00F6332E">
        <w:rPr>
          <w:rFonts w:ascii="Times New Roman" w:eastAsia="Times New Roman" w:hAnsi="Times New Roman" w:cs="Times New Roman"/>
          <w:sz w:val="24"/>
          <w:szCs w:val="24"/>
        </w:rPr>
        <w:t>коммуникативного и личностного развития</w:t>
      </w:r>
      <w:proofErr w:type="gramEnd"/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 обучающегося за __________ (указать период).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2.4. Характеристика динамики деятельности (практической, игровой, продуктивной) обучающегося за ___________ (указать период) &lt;6&gt;.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2.5. Характеристика динамики освоения образовательной программы обучающегося (указать соответствие объема знаний, умений и навыков требованиям федеральной основной образовательной программы, в том числе адаптированной, или, для обучающегося по программе дошкольного образования - достижение целевых ориентиров (в соответствии с годом обучения) или, для обучающегося по программе основного общего образования, среднего общего образования, профессионального образования - достижение образовательных результатов в соответствии с годом обучения в отдельных образовательных областях).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2.6. Индивидуальные особенности обучающегося, влияющие на результат обучения (указываются особенности: мотивации к обучению; коммуникации с педагогами и одноклассниками; ситуации, в которых возникает эмоциональная напряженность; уровень истощаемости и иные особенности обучающегося).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2.7. Отношение семьи к трудностям обучающегося.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2.8. Организация коррекционно-развивающей и психолого-педагогической помощи для обучающегося (указывается: направление (направления) работы и специалисты психолого-педагогического сопровождения, участвующие в ней; регулярность посещения занятий; характеристика результатов).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2.9. Характеристики взросления (указывается: характер занятости во </w:t>
      </w:r>
      <w:proofErr w:type="spellStart"/>
      <w:r w:rsidRPr="00F6332E">
        <w:rPr>
          <w:rFonts w:ascii="Times New Roman" w:eastAsia="Times New Roman" w:hAnsi="Times New Roman" w:cs="Times New Roman"/>
          <w:sz w:val="24"/>
          <w:szCs w:val="24"/>
        </w:rPr>
        <w:t>внеучебное</w:t>
      </w:r>
      <w:proofErr w:type="spellEnd"/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 время; отношение к учебе; отношение к педагогическому воздействию; характер и значимость общения со сверстниками; значимость виртуального общения; способность критически оценивать свои поступки и поступки окружающих; самооценка; особенности </w:t>
      </w:r>
      <w:proofErr w:type="spellStart"/>
      <w:r w:rsidRPr="00F6332E">
        <w:rPr>
          <w:rFonts w:ascii="Times New Roman" w:eastAsia="Times New Roman" w:hAnsi="Times New Roman" w:cs="Times New Roman"/>
          <w:sz w:val="24"/>
          <w:szCs w:val="24"/>
        </w:rPr>
        <w:t>психо</w:t>
      </w:r>
      <w:proofErr w:type="spellEnd"/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-сексуального развития (при наличии); религиозные убеждения (при наличии, с указанием </w:t>
      </w:r>
      <w:r w:rsidRPr="00F6332E">
        <w:rPr>
          <w:rFonts w:ascii="Times New Roman" w:eastAsia="Times New Roman" w:hAnsi="Times New Roman" w:cs="Times New Roman"/>
          <w:sz w:val="24"/>
          <w:szCs w:val="24"/>
        </w:rPr>
        <w:lastRenderedPageBreak/>
        <w:t>характера проявления (навязывает другим, или не актуализирует) жизненные планы и профессиональные намерения).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2.10. Характеристика поведенческих девиаций &lt;7&gt; (указывается: совершенные в прошлом или текущие правонарушения; наличие самовольных уходов из дома и (или) бродяжничества; проявления агрессии (физической и (или) вербальной); склонность к насилию; отношение к курению, алкоголю, наркотика и иным </w:t>
      </w:r>
      <w:proofErr w:type="spellStart"/>
      <w:r w:rsidRPr="00F6332E">
        <w:rPr>
          <w:rFonts w:ascii="Times New Roman" w:eastAsia="Times New Roman" w:hAnsi="Times New Roman" w:cs="Times New Roman"/>
          <w:sz w:val="24"/>
          <w:szCs w:val="24"/>
        </w:rPr>
        <w:t>психоактивным</w:t>
      </w:r>
      <w:proofErr w:type="spellEnd"/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 веществам); сквернословие; отношение к компьютерным играм; повышенная внушаемость; </w:t>
      </w:r>
      <w:proofErr w:type="spellStart"/>
      <w:r w:rsidRPr="00F6332E">
        <w:rPr>
          <w:rFonts w:ascii="Times New Roman" w:eastAsia="Times New Roman" w:hAnsi="Times New Roman" w:cs="Times New Roman"/>
          <w:sz w:val="24"/>
          <w:szCs w:val="24"/>
        </w:rPr>
        <w:t>дезадаптивные</w:t>
      </w:r>
      <w:proofErr w:type="spellEnd"/>
      <w:r w:rsidRPr="00F6332E">
        <w:rPr>
          <w:rFonts w:ascii="Times New Roman" w:eastAsia="Times New Roman" w:hAnsi="Times New Roman" w:cs="Times New Roman"/>
          <w:sz w:val="24"/>
          <w:szCs w:val="24"/>
        </w:rPr>
        <w:t xml:space="preserve"> черты личности).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2.11. Информация о проведении индивидуальной профилактической работы.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2.12. Дополнительная информация (указывается: хобби, увлечения, интересы; принадлежность к молодежной субкультуре (субкультурам).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2.13. Общий вывод о необходимости уточнения, изменения, подтверждения образовательного маршрута обучающегося, создания условий для коррекции нарушений развития и социальной адаптации и (или) условий проведения индивидуальной профилактической работы.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Приложение: (сведения о текущей успеваемости, о результатах промежуточной аттестации по учебным предметам, копия приказа об организации обучения на дому и (или) в медицинской организации).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0"/>
        <w:gridCol w:w="2250"/>
        <w:gridCol w:w="2250"/>
        <w:gridCol w:w="2250"/>
      </w:tblGrid>
      <w:tr w:rsidR="00F6332E" w:rsidRPr="00F6332E" w:rsidTr="00C20209"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составления представления.</w:t>
            </w:r>
          </w:p>
        </w:tc>
      </w:tr>
      <w:tr w:rsidR="00F6332E" w:rsidRPr="00F6332E" w:rsidTr="00C20209">
        <w:trPr>
          <w:jc w:val="center"/>
        </w:trPr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организации, осуществляющей образовательную деятельность: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6332E" w:rsidRPr="00F6332E" w:rsidTr="00C20209">
        <w:trPr>
          <w:jc w:val="center"/>
        </w:trPr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психолого-педагогического консилиума (при наличии)</w:t>
            </w:r>
          </w:p>
        </w:tc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наличии)</w:t>
            </w:r>
          </w:p>
        </w:tc>
      </w:tr>
      <w:tr w:rsidR="00F6332E" w:rsidRPr="00F6332E" w:rsidTr="00C20209">
        <w:trPr>
          <w:jc w:val="center"/>
        </w:trPr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психолого-педагогического консилиума или специалист (специалисты), осуществляющие психолого-педагогическое сопровождение обучающегося</w:t>
            </w:r>
          </w:p>
        </w:tc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наличии)</w:t>
            </w:r>
          </w:p>
        </w:tc>
      </w:tr>
      <w:tr w:rsidR="00F6332E" w:rsidRPr="00F6332E" w:rsidTr="00C20209">
        <w:trPr>
          <w:jc w:val="center"/>
        </w:trPr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наличии)</w:t>
            </w:r>
          </w:p>
        </w:tc>
      </w:tr>
      <w:tr w:rsidR="00F6332E" w:rsidRPr="00F6332E" w:rsidTr="00C20209">
        <w:trPr>
          <w:jc w:val="center"/>
        </w:trPr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7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6332E" w:rsidRPr="00F6332E" w:rsidRDefault="00F6332E" w:rsidP="00F63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332E">
              <w:rPr>
                <w:rFonts w:ascii="Times New Roman" w:eastAsia="Times New Roman" w:hAnsi="Times New Roman" w:cs="Times New Roman"/>
                <w:sz w:val="24"/>
                <w:szCs w:val="24"/>
              </w:rPr>
              <w:t>Печать организации, осуществляющей образовательную деятельность</w:t>
            </w:r>
          </w:p>
        </w:tc>
      </w:tr>
    </w:tbl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--------------------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&lt;6&gt; Для обучающихся с ограниченными возможностями здоровья (с нарушением интеллекта).</w:t>
      </w:r>
    </w:p>
    <w:p w:rsidR="00F6332E" w:rsidRPr="00F6332E" w:rsidRDefault="00F6332E" w:rsidP="00F6332E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332E">
        <w:rPr>
          <w:rFonts w:ascii="Times New Roman" w:eastAsia="Times New Roman" w:hAnsi="Times New Roman" w:cs="Times New Roman"/>
          <w:sz w:val="24"/>
          <w:szCs w:val="24"/>
        </w:rPr>
        <w:t>&lt;7&gt; Для подростков и несовершеннолетних, находящихся в социально опасном положении.</w:t>
      </w:r>
    </w:p>
    <w:p w:rsidR="00F6332E" w:rsidRPr="00F6332E" w:rsidRDefault="00F6332E" w:rsidP="00F6332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290122" w:rsidRDefault="00D30803"/>
    <w:sectPr w:rsidR="00290122">
      <w:pgSz w:w="11910" w:h="16840"/>
      <w:pgMar w:top="1040" w:right="680" w:bottom="1200" w:left="1600" w:header="0" w:footer="96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166"/>
    <w:rsid w:val="003F5166"/>
    <w:rsid w:val="0093065D"/>
    <w:rsid w:val="00D30803"/>
    <w:rsid w:val="00F6332E"/>
    <w:rsid w:val="00FE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E0655"/>
  <w15:chartTrackingRefBased/>
  <w15:docId w15:val="{B98AB609-4F81-47CF-BE8D-B53D35ECB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3080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mailto:dookolosok_bgl@63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1162</Words>
  <Characters>6626</Characters>
  <Application>Microsoft Office Word</Application>
  <DocSecurity>0</DocSecurity>
  <Lines>55</Lines>
  <Paragraphs>15</Paragraphs>
  <ScaleCrop>false</ScaleCrop>
  <Company/>
  <LinksUpToDate>false</LinksUpToDate>
  <CharactersWithSpaces>7773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3</cp:revision>
  <dcterms:created xsi:type="dcterms:W3CDTF">2025-03-04T10:30:00Z</dcterms:created>
  <dcterms:modified xsi:type="dcterms:W3CDTF">2025-04-14T05:39:00Z</dcterms:modified>
</cp:coreProperties>
</file>